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08" w:rsidRDefault="005C1D08" w:rsidP="005C1D08">
      <w:r>
        <w:t xml:space="preserve">                                                                        ДОКЛАД</w:t>
      </w:r>
    </w:p>
    <w:p w:rsidR="005C1D08" w:rsidRDefault="005C1D08" w:rsidP="005C1D08">
      <w:r>
        <w:t xml:space="preserve">                    за дейността на НЧ „Разв</w:t>
      </w:r>
      <w:r w:rsidR="00F628D2">
        <w:t>итие – Руховци – 1914“ през 2022</w:t>
      </w:r>
      <w:r>
        <w:t>година</w:t>
      </w:r>
    </w:p>
    <w:p w:rsidR="005C1D08" w:rsidRDefault="005C1D08" w:rsidP="005C1D08">
      <w:r>
        <w:t>Основните приоритети в работ</w:t>
      </w:r>
      <w:r w:rsidR="00F628D2">
        <w:t>ата на настоятелството през 2022</w:t>
      </w:r>
      <w:r>
        <w:t xml:space="preserve"> година бяха насочени</w:t>
      </w:r>
    </w:p>
    <w:p w:rsidR="005C1D08" w:rsidRDefault="005C1D08" w:rsidP="005C1D08">
      <w:r>
        <w:t>към обогатяване на културния живот в селото и удовлетворяване потребностите на</w:t>
      </w:r>
    </w:p>
    <w:p w:rsidR="005C1D08" w:rsidRDefault="005C1D08" w:rsidP="005C1D08">
      <w:r>
        <w:t>населението чрез:</w:t>
      </w:r>
    </w:p>
    <w:p w:rsidR="005C1D08" w:rsidRDefault="005C1D08" w:rsidP="005C1D08">
      <w:r>
        <w:t>- Съхранение и развитие на традициите на българския фолклор и любителско</w:t>
      </w:r>
    </w:p>
    <w:p w:rsidR="005C1D08" w:rsidRDefault="005C1D08" w:rsidP="005C1D08">
      <w:r>
        <w:t>творчество сред деца и възрастни;</w:t>
      </w:r>
    </w:p>
    <w:p w:rsidR="005C1D08" w:rsidRDefault="005C1D08" w:rsidP="005C1D08">
      <w:r>
        <w:t>- Възпитаване и утвърждаване на националното самосъзнание и културна</w:t>
      </w:r>
    </w:p>
    <w:p w:rsidR="005C1D08" w:rsidRDefault="005C1D08" w:rsidP="005C1D08">
      <w:r>
        <w:t>идентичност;</w:t>
      </w:r>
    </w:p>
    <w:p w:rsidR="005C1D08" w:rsidRDefault="005C1D08" w:rsidP="005C1D08">
      <w:r>
        <w:t>- Поддържане на читалищната база в добро състояние;</w:t>
      </w:r>
    </w:p>
    <w:p w:rsidR="005C1D08" w:rsidRDefault="005C1D08" w:rsidP="005C1D08">
      <w:r>
        <w:t>- Целесъобразно използване на финансовите средства;</w:t>
      </w:r>
    </w:p>
    <w:p w:rsidR="005C1D08" w:rsidRDefault="005C1D08" w:rsidP="005C1D08">
      <w:r>
        <w:t>- Организиране на дейности по изпълнение на заложените в културния календар</w:t>
      </w:r>
    </w:p>
    <w:p w:rsidR="005C1D08" w:rsidRDefault="008F183A" w:rsidP="005C1D08">
      <w:r>
        <w:t>Изяви.</w:t>
      </w:r>
    </w:p>
    <w:p w:rsidR="008F183A" w:rsidRDefault="00D151A7" w:rsidP="005C1D08">
      <w:r>
        <w:t xml:space="preserve">                   </w:t>
      </w:r>
      <w:r w:rsidR="008F183A">
        <w:t>БИБЛИОТЕЧНО ДЕЛО</w:t>
      </w:r>
    </w:p>
    <w:p w:rsidR="005C1D08" w:rsidRDefault="005C1D08" w:rsidP="005C1D08">
      <w:r>
        <w:t>Библиотечната дейност на читалището – нямаме</w:t>
      </w:r>
      <w:r w:rsidR="00D151A7">
        <w:t>.</w:t>
      </w:r>
    </w:p>
    <w:p w:rsidR="00D151A7" w:rsidRPr="005C1D08" w:rsidRDefault="00D151A7" w:rsidP="005C1D08">
      <w:r>
        <w:t xml:space="preserve">                   ХУДОЖЕСВЕНА ДЕЙНОСТ</w:t>
      </w:r>
    </w:p>
    <w:p w:rsidR="005C1D08" w:rsidRDefault="005C1D08" w:rsidP="005C1D08">
      <w:r>
        <w:t>Важно място и принос в развитието на читалищната дейност, заемат самодейна група</w:t>
      </w:r>
    </w:p>
    <w:p w:rsidR="005C1D08" w:rsidRDefault="005C1D08" w:rsidP="005C1D08">
      <w:r>
        <w:t>„Златен славей“  Към момента групата  се</w:t>
      </w:r>
    </w:p>
    <w:p w:rsidR="005C1D08" w:rsidRDefault="005C1D08" w:rsidP="005C1D08">
      <w:r>
        <w:t>състои от 7 жени, които работят усърдно и с много позитивна енергия.</w:t>
      </w:r>
    </w:p>
    <w:p w:rsidR="005C1D08" w:rsidRDefault="005C1D08" w:rsidP="005C1D08">
      <w:r>
        <w:t>През изминалата 2021</w:t>
      </w:r>
      <w:r w:rsidR="00F628D2">
        <w:rPr>
          <w:lang w:val="en-US"/>
        </w:rPr>
        <w:t>2</w:t>
      </w:r>
      <w:r>
        <w:t>год</w:t>
      </w:r>
      <w:r w:rsidR="00F628D2">
        <w:t>ина група „Златен славей  имаха следните участия</w:t>
      </w:r>
    </w:p>
    <w:p w:rsidR="00F628D2" w:rsidRPr="00F628D2" w:rsidRDefault="00F628D2" w:rsidP="00F628D2">
      <w:pPr>
        <w:rPr>
          <w:sz w:val="24"/>
          <w:szCs w:val="24"/>
        </w:rPr>
      </w:pPr>
      <w:r w:rsidRPr="00F628D2">
        <w:rPr>
          <w:sz w:val="24"/>
          <w:szCs w:val="24"/>
        </w:rPr>
        <w:t>1.1май –Веселие в Елена-Елена</w:t>
      </w:r>
    </w:p>
    <w:p w:rsidR="00F628D2" w:rsidRPr="00F628D2" w:rsidRDefault="00F628D2" w:rsidP="00F628D2">
      <w:pPr>
        <w:rPr>
          <w:sz w:val="24"/>
          <w:szCs w:val="24"/>
        </w:rPr>
      </w:pPr>
      <w:r w:rsidRPr="00F628D2">
        <w:rPr>
          <w:sz w:val="24"/>
          <w:szCs w:val="24"/>
        </w:rPr>
        <w:t>2.14 май –Празник на мекицата-</w:t>
      </w:r>
      <w:proofErr w:type="spellStart"/>
      <w:r w:rsidRPr="00F628D2">
        <w:rPr>
          <w:sz w:val="24"/>
          <w:szCs w:val="24"/>
        </w:rPr>
        <w:t>с.Блъсковци</w:t>
      </w:r>
      <w:proofErr w:type="spellEnd"/>
    </w:p>
    <w:p w:rsidR="00F628D2" w:rsidRPr="00F628D2" w:rsidRDefault="00F628D2" w:rsidP="00F628D2">
      <w:pPr>
        <w:rPr>
          <w:sz w:val="24"/>
          <w:szCs w:val="24"/>
        </w:rPr>
      </w:pPr>
      <w:r w:rsidRPr="00F628D2">
        <w:rPr>
          <w:sz w:val="24"/>
          <w:szCs w:val="24"/>
        </w:rPr>
        <w:t>3.21 май-</w:t>
      </w:r>
      <w:r w:rsidRPr="00F628D2">
        <w:rPr>
          <w:sz w:val="24"/>
          <w:szCs w:val="24"/>
          <w:lang w:val="en-US"/>
        </w:rPr>
        <w:t>III</w:t>
      </w:r>
      <w:r w:rsidRPr="00F628D2">
        <w:rPr>
          <w:sz w:val="24"/>
          <w:szCs w:val="24"/>
        </w:rPr>
        <w:t xml:space="preserve"> регионален преглед на музикалното самодейно изкуство „Пеем и танцуваме ‘‘-Драгижево 2022</w:t>
      </w:r>
    </w:p>
    <w:p w:rsidR="00F628D2" w:rsidRPr="00F628D2" w:rsidRDefault="00F628D2" w:rsidP="00F628D2">
      <w:pPr>
        <w:rPr>
          <w:sz w:val="24"/>
          <w:szCs w:val="24"/>
        </w:rPr>
      </w:pPr>
      <w:r w:rsidRPr="00F628D2">
        <w:rPr>
          <w:sz w:val="24"/>
          <w:szCs w:val="24"/>
        </w:rPr>
        <w:t>4.18 юни-събор на читалищата село Блъсковци</w:t>
      </w:r>
    </w:p>
    <w:p w:rsidR="00F628D2" w:rsidRPr="00F628D2" w:rsidRDefault="00F628D2" w:rsidP="00F628D2">
      <w:pPr>
        <w:rPr>
          <w:sz w:val="24"/>
          <w:szCs w:val="24"/>
        </w:rPr>
      </w:pPr>
      <w:r w:rsidRPr="00F628D2">
        <w:rPr>
          <w:sz w:val="24"/>
          <w:szCs w:val="24"/>
        </w:rPr>
        <w:t>5.19 юни –фестивал на хайдушката песен село Мерданя</w:t>
      </w:r>
    </w:p>
    <w:p w:rsidR="00F628D2" w:rsidRPr="00F628D2" w:rsidRDefault="00F628D2" w:rsidP="00F628D2">
      <w:pPr>
        <w:rPr>
          <w:sz w:val="24"/>
          <w:szCs w:val="24"/>
        </w:rPr>
      </w:pPr>
      <w:r w:rsidRPr="00F628D2">
        <w:rPr>
          <w:sz w:val="24"/>
          <w:szCs w:val="24"/>
        </w:rPr>
        <w:t>6.02 юли Церова кория-петровско пиле</w:t>
      </w:r>
    </w:p>
    <w:p w:rsidR="00F628D2" w:rsidRPr="00F628D2" w:rsidRDefault="00F628D2" w:rsidP="00F628D2">
      <w:pPr>
        <w:rPr>
          <w:sz w:val="24"/>
          <w:szCs w:val="24"/>
        </w:rPr>
      </w:pPr>
      <w:r w:rsidRPr="00F628D2">
        <w:rPr>
          <w:sz w:val="24"/>
          <w:szCs w:val="24"/>
        </w:rPr>
        <w:t xml:space="preserve">7.16 юли Сливовица-С песните на Борис </w:t>
      </w:r>
      <w:proofErr w:type="spellStart"/>
      <w:r w:rsidRPr="00F628D2">
        <w:rPr>
          <w:sz w:val="24"/>
          <w:szCs w:val="24"/>
        </w:rPr>
        <w:t>Машалов</w:t>
      </w:r>
      <w:proofErr w:type="spellEnd"/>
    </w:p>
    <w:p w:rsidR="00F628D2" w:rsidRDefault="00F628D2" w:rsidP="005C1D08"/>
    <w:p w:rsidR="00D151A7" w:rsidRPr="00D151A7" w:rsidRDefault="00D151A7" w:rsidP="00D151A7">
      <w:r>
        <w:t xml:space="preserve">                   </w:t>
      </w:r>
      <w:r w:rsidRPr="00D151A7">
        <w:t>КУЛТУРНО-МАСОВА ДЕЙНОСТ</w:t>
      </w:r>
    </w:p>
    <w:p w:rsidR="005C1D08" w:rsidRDefault="005C1D08" w:rsidP="005C1D08">
      <w:r>
        <w:t>През годината се проведоха</w:t>
      </w:r>
      <w:r w:rsidR="00D151A7">
        <w:t xml:space="preserve"> и традиционни местни празници.</w:t>
      </w:r>
    </w:p>
    <w:p w:rsidR="005C1D08" w:rsidRDefault="008F183A" w:rsidP="005C1D08">
      <w:r>
        <w:lastRenderedPageBreak/>
        <w:t xml:space="preserve"> Панихида по случай  </w:t>
      </w:r>
      <w:r w:rsidR="005C1D08">
        <w:t xml:space="preserve"> смъртта на отец Сергей;</w:t>
      </w:r>
    </w:p>
    <w:p w:rsidR="005C1D08" w:rsidRDefault="005C1D08" w:rsidP="005C1D08">
      <w:r>
        <w:t> Поздравителен концерт за Деня на самодееца</w:t>
      </w:r>
    </w:p>
    <w:p w:rsidR="005C1D08" w:rsidRDefault="005C1D08" w:rsidP="005C1D08">
      <w:r>
        <w:t xml:space="preserve"> </w:t>
      </w:r>
      <w:proofErr w:type="spellStart"/>
      <w:r>
        <w:t>Осмомартенска</w:t>
      </w:r>
      <w:proofErr w:type="spellEnd"/>
      <w:r>
        <w:t xml:space="preserve"> седянка с почерпка и подаръци.</w:t>
      </w:r>
    </w:p>
    <w:p w:rsidR="005C1D08" w:rsidRDefault="005C1D08" w:rsidP="005C1D08">
      <w:r>
        <w:t> Великденски празници.</w:t>
      </w:r>
    </w:p>
    <w:p w:rsidR="00D151A7" w:rsidRDefault="005C1D08" w:rsidP="005C1D08">
      <w:r>
        <w:t> 14-дневна школа балет.</w:t>
      </w:r>
    </w:p>
    <w:p w:rsidR="00D151A7" w:rsidRDefault="00D151A7" w:rsidP="008F183A">
      <w:r>
        <w:t>Финансовото състояние на читалището е предимно от субсидия от ОБЩИНА ЕЛЕНА</w:t>
      </w:r>
      <w:r w:rsidR="00F628D2">
        <w:t xml:space="preserve"> и членски внос от членове на читалището.</w:t>
      </w:r>
      <w:r>
        <w:t>.</w:t>
      </w:r>
      <w:bookmarkStart w:id="0" w:name="_GoBack"/>
      <w:bookmarkEnd w:id="0"/>
    </w:p>
    <w:p w:rsidR="005C1D08" w:rsidRDefault="00F628D2" w:rsidP="005C1D08">
      <w:r>
        <w:t>През изминалата 2022</w:t>
      </w:r>
      <w:r w:rsidR="005C1D08">
        <w:t>година с финансовия ресурс, с който разполагаше</w:t>
      </w:r>
      <w:r>
        <w:t xml:space="preserve"> бе сменена дограмата на салона на читалището.</w:t>
      </w:r>
    </w:p>
    <w:p w:rsidR="00F628D2" w:rsidRDefault="00F628D2" w:rsidP="005C1D08">
      <w:r>
        <w:t>За следващата година смятаме да се подмени и вратата и да се ремонтират стъпалата на входа.</w:t>
      </w:r>
    </w:p>
    <w:p w:rsidR="00D151A7" w:rsidRDefault="00D151A7" w:rsidP="005C1D08"/>
    <w:p w:rsidR="005C1D08" w:rsidRDefault="005C1D08" w:rsidP="005C1D08">
      <w:r>
        <w:t>Величка Шейтанова – председател</w:t>
      </w:r>
    </w:p>
    <w:p w:rsidR="00D151A7" w:rsidRDefault="00D151A7" w:rsidP="005C1D08">
      <w:r>
        <w:t>Валентина Георгиева -секретар</w:t>
      </w:r>
    </w:p>
    <w:p w:rsidR="00124D51" w:rsidRDefault="00124D51" w:rsidP="005C1D08"/>
    <w:sectPr w:rsidR="00124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08"/>
    <w:rsid w:val="00124D51"/>
    <w:rsid w:val="005C1D08"/>
    <w:rsid w:val="008F183A"/>
    <w:rsid w:val="00D151A7"/>
    <w:rsid w:val="00F6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1DBB"/>
  <w15:chartTrackingRefBased/>
  <w15:docId w15:val="{1A77AA90-82BF-466A-AFE6-CCF7C060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2022-11-14T15:11:00Z</dcterms:created>
  <dcterms:modified xsi:type="dcterms:W3CDTF">2022-11-14T15:11:00Z</dcterms:modified>
</cp:coreProperties>
</file>